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C9" w:rsidRPr="0097489B" w:rsidRDefault="00CF1FC9" w:rsidP="00CF1F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РЕГИСТРАЦИОННАЯ </w:t>
      </w:r>
      <w:r w:rsidRPr="0097489B">
        <w:rPr>
          <w:b/>
          <w:sz w:val="24"/>
          <w:szCs w:val="24"/>
        </w:rPr>
        <w:t>ФОРМА ЗАЯВКИ</w:t>
      </w:r>
    </w:p>
    <w:p w:rsidR="00CF1FC9" w:rsidRPr="00CF1FC9" w:rsidRDefault="00CF1FC9" w:rsidP="00CF1FC9">
      <w:pPr>
        <w:spacing w:after="0" w:line="240" w:lineRule="auto"/>
        <w:jc w:val="center"/>
        <w:rPr>
          <w:b/>
          <w:sz w:val="20"/>
          <w:szCs w:val="20"/>
        </w:rPr>
      </w:pPr>
      <w:r w:rsidRPr="00CF1FC9">
        <w:rPr>
          <w:b/>
          <w:sz w:val="20"/>
          <w:szCs w:val="20"/>
        </w:rPr>
        <w:t>НА УЧАСТИЕ В КОНФЕРЕНЦИИ</w:t>
      </w:r>
    </w:p>
    <w:p w:rsidR="00CF1FC9" w:rsidRPr="00CF1FC9" w:rsidRDefault="00CF1FC9" w:rsidP="00CF1FC9">
      <w:pPr>
        <w:spacing w:after="0" w:line="240" w:lineRule="auto"/>
        <w:jc w:val="center"/>
        <w:rPr>
          <w:b/>
          <w:sz w:val="28"/>
          <w:szCs w:val="28"/>
        </w:rPr>
      </w:pPr>
      <w:r w:rsidRPr="00CF1FC9">
        <w:rPr>
          <w:b/>
          <w:sz w:val="28"/>
          <w:szCs w:val="28"/>
        </w:rPr>
        <w:t>«Биоэнергетика: пеллеты, брикеты, щепа, котельные и ТЭЦ на биотопливе»</w:t>
      </w:r>
    </w:p>
    <w:p w:rsidR="00CF1FC9" w:rsidRDefault="00CF1FC9" w:rsidP="00CF1FC9">
      <w:pPr>
        <w:spacing w:after="0" w:line="240" w:lineRule="auto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 xml:space="preserve">22 октября </w:t>
      </w:r>
    </w:p>
    <w:p w:rsidR="00CF1FC9" w:rsidRDefault="00CF1FC9" w:rsidP="00CF1FC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Москва, выставка «</w:t>
      </w:r>
      <w:proofErr w:type="spellStart"/>
      <w:r>
        <w:rPr>
          <w:rStyle w:val="a5"/>
          <w:rFonts w:ascii="Trebuchet MS" w:hAnsi="Trebuchet MS"/>
          <w:color w:val="000000"/>
          <w:sz w:val="20"/>
          <w:szCs w:val="20"/>
        </w:rPr>
        <w:t>Лесдревмаш</w:t>
      </w:r>
      <w:proofErr w:type="spellEnd"/>
      <w:r>
        <w:rPr>
          <w:rStyle w:val="a5"/>
          <w:rFonts w:ascii="Trebuchet MS" w:hAnsi="Trebuchet MS"/>
          <w:color w:val="000000"/>
          <w:sz w:val="20"/>
          <w:szCs w:val="20"/>
        </w:rPr>
        <w:t>»</w:t>
      </w:r>
    </w:p>
    <w:p w:rsidR="00287E63" w:rsidRPr="00867DBF" w:rsidRDefault="00287E63" w:rsidP="00CF1FC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67DBF">
        <w:rPr>
          <w:rFonts w:ascii="Arial" w:hAnsi="Arial" w:cs="Arial"/>
          <w:i/>
          <w:sz w:val="20"/>
          <w:szCs w:val="20"/>
        </w:rPr>
        <w:t xml:space="preserve">Организатор: ИАА «ИНФОБИО» </w:t>
      </w:r>
      <w:r>
        <w:rPr>
          <w:rFonts w:ascii="Arial" w:hAnsi="Arial" w:cs="Arial"/>
          <w:i/>
          <w:sz w:val="20"/>
          <w:szCs w:val="20"/>
        </w:rPr>
        <w:t xml:space="preserve">и журнал </w:t>
      </w:r>
      <w:r w:rsidRPr="00867DBF">
        <w:rPr>
          <w:rFonts w:ascii="Arial" w:hAnsi="Arial" w:cs="Arial"/>
          <w:i/>
          <w:sz w:val="20"/>
          <w:szCs w:val="20"/>
        </w:rPr>
        <w:t>«Международная Биоэнергетика»</w:t>
      </w: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7128"/>
      </w:tblGrid>
      <w:tr w:rsidR="00287E63" w:rsidRPr="003B121F" w:rsidTr="00CB24EF">
        <w:trPr>
          <w:trHeight w:val="198"/>
        </w:trPr>
        <w:tc>
          <w:tcPr>
            <w:tcW w:w="2772" w:type="dxa"/>
            <w:vMerge w:val="restart"/>
            <w:shd w:val="clear" w:color="auto" w:fill="E0E0E0"/>
            <w:vAlign w:val="center"/>
          </w:tcPr>
          <w:p w:rsidR="00287E63" w:rsidRPr="00CF1FC9" w:rsidRDefault="00287E63" w:rsidP="00CB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C9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7128" w:type="dxa"/>
            <w:vAlign w:val="center"/>
          </w:tcPr>
          <w:p w:rsidR="00287E63" w:rsidRPr="00CF1FC9" w:rsidRDefault="00287E63" w:rsidP="00CB2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63" w:rsidRPr="003B121F" w:rsidTr="00CB24EF">
        <w:trPr>
          <w:trHeight w:val="264"/>
        </w:trPr>
        <w:tc>
          <w:tcPr>
            <w:tcW w:w="2772" w:type="dxa"/>
            <w:vMerge/>
            <w:shd w:val="clear" w:color="auto" w:fill="E0E0E0"/>
            <w:vAlign w:val="center"/>
          </w:tcPr>
          <w:p w:rsidR="00287E63" w:rsidRPr="00CF1FC9" w:rsidRDefault="00287E63" w:rsidP="00CB2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vAlign w:val="center"/>
          </w:tcPr>
          <w:p w:rsidR="00287E63" w:rsidRPr="00CF1FC9" w:rsidRDefault="00287E63" w:rsidP="00CB2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63" w:rsidRPr="003B121F" w:rsidTr="00CB24EF">
        <w:trPr>
          <w:trHeight w:val="299"/>
        </w:trPr>
        <w:tc>
          <w:tcPr>
            <w:tcW w:w="2772" w:type="dxa"/>
            <w:shd w:val="clear" w:color="auto" w:fill="E0E0E0"/>
            <w:vAlign w:val="center"/>
          </w:tcPr>
          <w:p w:rsidR="00287E63" w:rsidRPr="00CF1FC9" w:rsidRDefault="00287E63" w:rsidP="00CB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C9"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7128" w:type="dxa"/>
            <w:vAlign w:val="center"/>
          </w:tcPr>
          <w:p w:rsidR="00287E63" w:rsidRPr="00CF1FC9" w:rsidRDefault="00287E63" w:rsidP="00CB24E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</w:p>
        </w:tc>
      </w:tr>
      <w:tr w:rsidR="00287E63" w:rsidRPr="004E0C11" w:rsidTr="00CB24EF">
        <w:trPr>
          <w:trHeight w:val="354"/>
        </w:trPr>
        <w:tc>
          <w:tcPr>
            <w:tcW w:w="2772" w:type="dxa"/>
            <w:shd w:val="clear" w:color="auto" w:fill="E0E0E0"/>
            <w:vAlign w:val="center"/>
          </w:tcPr>
          <w:p w:rsidR="00287E63" w:rsidRPr="00CF1FC9" w:rsidRDefault="00287E63" w:rsidP="00CB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C9">
              <w:rPr>
                <w:rFonts w:ascii="Arial" w:hAnsi="Arial" w:cs="Arial"/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7128" w:type="dxa"/>
            <w:vAlign w:val="center"/>
          </w:tcPr>
          <w:p w:rsidR="00287E63" w:rsidRPr="00CF1FC9" w:rsidRDefault="00287E63" w:rsidP="00CB2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63" w:rsidRPr="00811D43" w:rsidTr="00CB24EF">
        <w:trPr>
          <w:trHeight w:val="91"/>
        </w:trPr>
        <w:tc>
          <w:tcPr>
            <w:tcW w:w="2772" w:type="dxa"/>
            <w:shd w:val="clear" w:color="auto" w:fill="E0E0E0"/>
            <w:vAlign w:val="center"/>
          </w:tcPr>
          <w:p w:rsidR="00287E63" w:rsidRPr="00CF1FC9" w:rsidRDefault="00287E63" w:rsidP="00CB24E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F1FC9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Pr="00CF1FC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., </w:t>
            </w:r>
            <w:r w:rsidRPr="00CF1FC9">
              <w:rPr>
                <w:rFonts w:ascii="Arial" w:hAnsi="Arial" w:cs="Arial"/>
                <w:b/>
                <w:sz w:val="20"/>
                <w:szCs w:val="20"/>
              </w:rPr>
              <w:t>факс</w:t>
            </w:r>
            <w:r w:rsidRPr="00CF1FC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</w:p>
        </w:tc>
        <w:tc>
          <w:tcPr>
            <w:tcW w:w="7128" w:type="dxa"/>
            <w:vAlign w:val="center"/>
          </w:tcPr>
          <w:p w:rsidR="00287E63" w:rsidRPr="00CF1FC9" w:rsidRDefault="00287E63" w:rsidP="00CB24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E63" w:rsidRPr="00811D43" w:rsidTr="00CB24EF">
        <w:trPr>
          <w:trHeight w:val="225"/>
        </w:trPr>
        <w:tc>
          <w:tcPr>
            <w:tcW w:w="2772" w:type="dxa"/>
            <w:shd w:val="clear" w:color="auto" w:fill="E0E0E0"/>
            <w:vAlign w:val="center"/>
          </w:tcPr>
          <w:p w:rsidR="00287E63" w:rsidRPr="00CF1FC9" w:rsidRDefault="00287E63" w:rsidP="00CB24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1FC9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28" w:type="dxa"/>
            <w:vAlign w:val="center"/>
          </w:tcPr>
          <w:p w:rsidR="00287E63" w:rsidRPr="00CF1FC9" w:rsidRDefault="00287E63" w:rsidP="00CB24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7E63" w:rsidRPr="00811D43" w:rsidTr="00CB24EF">
        <w:trPr>
          <w:cantSplit/>
          <w:trHeight w:val="998"/>
        </w:trPr>
        <w:tc>
          <w:tcPr>
            <w:tcW w:w="2772" w:type="dxa"/>
            <w:shd w:val="clear" w:color="auto" w:fill="E0E0E0"/>
            <w:vAlign w:val="center"/>
          </w:tcPr>
          <w:p w:rsidR="00287E63" w:rsidRPr="00AB6369" w:rsidRDefault="00287E63" w:rsidP="00CB24E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участия</w:t>
            </w:r>
          </w:p>
        </w:tc>
        <w:tc>
          <w:tcPr>
            <w:tcW w:w="7128" w:type="dxa"/>
            <w:vAlign w:val="center"/>
          </w:tcPr>
          <w:p w:rsidR="00287E63" w:rsidRPr="008F20D6" w:rsidRDefault="00287E63" w:rsidP="00CB24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Участие в </w:t>
            </w:r>
            <w:r>
              <w:rPr>
                <w:rFonts w:ascii="Arial" w:hAnsi="Arial" w:cs="Arial"/>
                <w:sz w:val="16"/>
                <w:szCs w:val="16"/>
              </w:rPr>
              <w:t>одного представителя компании (1</w:t>
            </w:r>
            <w:r w:rsidRPr="008F20D6">
              <w:rPr>
                <w:rFonts w:ascii="Arial" w:hAnsi="Arial" w:cs="Arial"/>
                <w:sz w:val="16"/>
                <w:szCs w:val="16"/>
              </w:rPr>
              <w:t>6 000 рублей)</w:t>
            </w:r>
          </w:p>
          <w:p w:rsidR="00287E63" w:rsidRPr="008F20D6" w:rsidRDefault="00287E63" w:rsidP="00CB24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Участие </w:t>
            </w:r>
            <w:r>
              <w:rPr>
                <w:rFonts w:ascii="Arial" w:hAnsi="Arial" w:cs="Arial"/>
                <w:sz w:val="16"/>
                <w:szCs w:val="16"/>
              </w:rPr>
              <w:t>второго, третьего, четвертого представителя компании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скидка 10% на второго участника от компании и 15% на каждого следующего (3,4 и т.п.) участника</w:t>
            </w:r>
            <w:r w:rsidRPr="008F20D6">
              <w:rPr>
                <w:rFonts w:ascii="Arial" w:hAnsi="Arial" w:cs="Arial"/>
                <w:sz w:val="16"/>
                <w:szCs w:val="16"/>
              </w:rPr>
              <w:t>), указать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порядковый номер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участника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1</w:t>
            </w:r>
            <w:proofErr w:type="gramEnd"/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87E63" w:rsidRPr="008F20D6" w:rsidRDefault="00287E63" w:rsidP="00CB24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Генеральный спонсор </w:t>
            </w:r>
            <w:r>
              <w:rPr>
                <w:rFonts w:ascii="Arial" w:hAnsi="Arial" w:cs="Arial"/>
                <w:sz w:val="16"/>
                <w:szCs w:val="16"/>
              </w:rPr>
              <w:t>конференции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28B">
              <w:rPr>
                <w:rFonts w:ascii="Arial" w:hAnsi="Arial" w:cs="Arial"/>
                <w:sz w:val="16"/>
                <w:szCs w:val="16"/>
              </w:rPr>
              <w:t xml:space="preserve"> (13</w:t>
            </w:r>
            <w:r w:rsidRPr="008F20D6">
              <w:rPr>
                <w:rFonts w:ascii="Arial" w:hAnsi="Arial" w:cs="Arial"/>
                <w:sz w:val="16"/>
                <w:szCs w:val="16"/>
              </w:rPr>
              <w:t>0 000 рублей)</w:t>
            </w:r>
          </w:p>
          <w:p w:rsidR="00287E63" w:rsidRPr="008F20D6" w:rsidRDefault="00287E63" w:rsidP="00CB24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Официальный спонсор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конференции </w:t>
            </w:r>
            <w:r w:rsidR="0089228B">
              <w:rPr>
                <w:rFonts w:ascii="Arial" w:hAnsi="Arial" w:cs="Arial"/>
                <w:sz w:val="16"/>
                <w:szCs w:val="16"/>
              </w:rPr>
              <w:t>(10</w:t>
            </w:r>
            <w:r w:rsidRPr="008F20D6">
              <w:rPr>
                <w:rFonts w:ascii="Arial" w:hAnsi="Arial" w:cs="Arial"/>
                <w:sz w:val="16"/>
                <w:szCs w:val="16"/>
              </w:rPr>
              <w:t>0 000 рублей)</w:t>
            </w:r>
          </w:p>
          <w:p w:rsidR="00287E63" w:rsidRPr="008F20D6" w:rsidRDefault="00287E63" w:rsidP="00CB24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Участие с выступлением презентацией-докладом (</w:t>
            </w:r>
            <w:r w:rsidR="0089228B">
              <w:rPr>
                <w:rFonts w:ascii="Arial" w:hAnsi="Arial" w:cs="Arial"/>
                <w:sz w:val="16"/>
                <w:szCs w:val="16"/>
              </w:rPr>
              <w:t>60</w:t>
            </w:r>
            <w:r w:rsidRPr="008F20D6">
              <w:rPr>
                <w:rFonts w:ascii="Arial" w:hAnsi="Arial" w:cs="Arial"/>
                <w:sz w:val="16"/>
                <w:szCs w:val="16"/>
              </w:rPr>
              <w:t> 000 рублей)</w:t>
            </w:r>
          </w:p>
          <w:p w:rsidR="00287E63" w:rsidRPr="008F20D6" w:rsidRDefault="00287E63" w:rsidP="00CB24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Вложени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информации о компании в пакеты участников конференции (</w:t>
            </w:r>
            <w:r w:rsidR="0089228B">
              <w:rPr>
                <w:rFonts w:ascii="Arial" w:hAnsi="Arial" w:cs="Arial"/>
                <w:sz w:val="16"/>
                <w:szCs w:val="16"/>
              </w:rPr>
              <w:t>20</w:t>
            </w:r>
            <w:r w:rsidRPr="008F20D6">
              <w:rPr>
                <w:rFonts w:ascii="Arial" w:hAnsi="Arial" w:cs="Arial"/>
                <w:sz w:val="16"/>
                <w:szCs w:val="16"/>
              </w:rPr>
              <w:t> 000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F20D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87E63" w:rsidRPr="00AB6369" w:rsidRDefault="00287E63" w:rsidP="008922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Установка баннера на собственном штативе в конференц-зале (3</w:t>
            </w:r>
            <w:r w:rsidR="0089228B">
              <w:rPr>
                <w:rFonts w:ascii="Arial" w:hAnsi="Arial" w:cs="Arial"/>
                <w:sz w:val="16"/>
                <w:szCs w:val="16"/>
              </w:rPr>
              <w:t>0</w:t>
            </w:r>
            <w:r w:rsidRPr="008F20D6">
              <w:rPr>
                <w:rFonts w:ascii="Arial" w:hAnsi="Arial" w:cs="Arial"/>
                <w:sz w:val="16"/>
                <w:szCs w:val="16"/>
              </w:rPr>
              <w:t> 000 рублей)</w:t>
            </w:r>
          </w:p>
        </w:tc>
      </w:tr>
      <w:tr w:rsidR="00287E63" w:rsidRPr="003B121F" w:rsidTr="00CB24EF">
        <w:trPr>
          <w:cantSplit/>
          <w:trHeight w:val="147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7E63" w:rsidRPr="00AB6369" w:rsidRDefault="00287E63" w:rsidP="00CB24EF">
            <w:pPr>
              <w:rPr>
                <w:rFonts w:ascii="Arial" w:hAnsi="Arial" w:cs="Arial"/>
                <w:b/>
              </w:rPr>
            </w:pPr>
            <w:r w:rsidRPr="00AB6369">
              <w:rPr>
                <w:rFonts w:ascii="Arial" w:hAnsi="Arial" w:cs="Arial"/>
                <w:b/>
              </w:rPr>
              <w:t>Профиль компании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287E63" w:rsidTr="00CB24EF"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Производитель/поставщик биотоплива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 биотоплива: 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пеллеты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брикеты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щепа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другое:_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Производственная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мощность_______т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/г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Год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запуска:_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</w:p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Доп.информация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Покупатель/потребитель биотоплива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 биотоплива: 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пеллеты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брикеты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щепа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другое:_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Объемы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закупок:_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/г</w:t>
                  </w:r>
                </w:p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Регион закупок/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поставок:_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</w:p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Доп.информация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</w:tr>
            <w:tr w:rsidR="00287E63" w:rsidTr="00CB24EF"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Поставщик оборудования</w:t>
                  </w:r>
                </w:p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Вод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оборудования:_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287E6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финансирование / инвестиции</w:t>
                  </w:r>
                </w:p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финансирования:_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</w:tr>
            <w:tr w:rsidR="00287E63" w:rsidTr="00CB24EF"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Транспорт и логистика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Власть</w:t>
                  </w:r>
                </w:p>
              </w:tc>
            </w:tr>
            <w:tr w:rsidR="00287E63" w:rsidTr="00CB24EF">
              <w:trPr>
                <w:trHeight w:val="114"/>
              </w:trPr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369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Наука / образование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Будущее производство биотоплива</w:t>
                  </w:r>
                </w:p>
              </w:tc>
            </w:tr>
            <w:tr w:rsidR="00287E63" w:rsidTr="00CB24EF">
              <w:tc>
                <w:tcPr>
                  <w:tcW w:w="6609" w:type="dxa"/>
                  <w:gridSpan w:val="2"/>
                  <w:tcMar>
                    <w:left w:w="0" w:type="dxa"/>
                    <w:right w:w="0" w:type="dxa"/>
                  </w:tcMar>
                </w:tcPr>
                <w:p w:rsidR="00287E63" w:rsidRPr="00811D43" w:rsidRDefault="00287E63" w:rsidP="00CB24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Другое:_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</w:t>
                  </w:r>
                </w:p>
              </w:tc>
            </w:tr>
          </w:tbl>
          <w:p w:rsidR="00287E63" w:rsidRPr="003A30DD" w:rsidRDefault="00287E63" w:rsidP="00CB24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7E63" w:rsidRDefault="00287E63" w:rsidP="00287E63">
      <w:pPr>
        <w:spacing w:after="0" w:line="240" w:lineRule="auto"/>
        <w:ind w:left="357"/>
        <w:jc w:val="center"/>
        <w:rPr>
          <w:rFonts w:cs="Arial"/>
          <w:i/>
          <w:color w:val="000000"/>
          <w:sz w:val="18"/>
          <w:szCs w:val="18"/>
        </w:rPr>
      </w:pPr>
      <w:r w:rsidRPr="00F43BE2">
        <w:rPr>
          <w:rFonts w:cs="Arial"/>
          <w:i/>
          <w:color w:val="000000"/>
          <w:sz w:val="18"/>
          <w:szCs w:val="18"/>
        </w:rPr>
        <w:t xml:space="preserve">За участие второго </w:t>
      </w:r>
      <w:r w:rsidR="00BE1D1D">
        <w:rPr>
          <w:rFonts w:cs="Arial"/>
          <w:i/>
          <w:color w:val="000000"/>
          <w:sz w:val="18"/>
          <w:szCs w:val="18"/>
        </w:rPr>
        <w:t xml:space="preserve">и последующих </w:t>
      </w:r>
      <w:r w:rsidRPr="00F43BE2">
        <w:rPr>
          <w:rFonts w:cs="Arial"/>
          <w:i/>
          <w:color w:val="000000"/>
          <w:sz w:val="18"/>
          <w:szCs w:val="18"/>
        </w:rPr>
        <w:t xml:space="preserve">человек от одной компании </w:t>
      </w:r>
      <w:r w:rsidR="00BE1D1D">
        <w:rPr>
          <w:rFonts w:cs="Arial"/>
          <w:i/>
          <w:color w:val="000000"/>
          <w:sz w:val="18"/>
          <w:szCs w:val="18"/>
        </w:rPr>
        <w:t xml:space="preserve">предусмотрены </w:t>
      </w:r>
      <w:r w:rsidRPr="00F43BE2">
        <w:rPr>
          <w:rFonts w:cs="Arial"/>
          <w:i/>
          <w:color w:val="000000"/>
          <w:sz w:val="18"/>
          <w:szCs w:val="18"/>
        </w:rPr>
        <w:t>скидк</w:t>
      </w:r>
      <w:r w:rsidR="00BE1D1D">
        <w:rPr>
          <w:rFonts w:cs="Arial"/>
          <w:i/>
          <w:color w:val="000000"/>
          <w:sz w:val="18"/>
          <w:szCs w:val="18"/>
        </w:rPr>
        <w:t>и</w:t>
      </w:r>
      <w:r w:rsidRPr="00F43BE2">
        <w:rPr>
          <w:rFonts w:cs="Arial"/>
          <w:i/>
          <w:color w:val="000000"/>
          <w:sz w:val="18"/>
          <w:szCs w:val="18"/>
        </w:rPr>
        <w:t>. В стоимость выступления входит участие в одном дне конгресса в день выступления.</w:t>
      </w:r>
    </w:p>
    <w:p w:rsidR="00CF1FC9" w:rsidRPr="00CF1FC9" w:rsidRDefault="00CF1FC9" w:rsidP="00CF1FC9">
      <w:pPr>
        <w:spacing w:after="0" w:line="240" w:lineRule="auto"/>
        <w:rPr>
          <w:sz w:val="18"/>
          <w:szCs w:val="18"/>
        </w:rPr>
      </w:pPr>
      <w:r w:rsidRPr="00CF1FC9">
        <w:rPr>
          <w:rStyle w:val="a5"/>
          <w:rFonts w:ascii="Trebuchet MS" w:hAnsi="Trebuchet MS"/>
          <w:color w:val="000000"/>
          <w:sz w:val="18"/>
          <w:szCs w:val="18"/>
        </w:rPr>
        <w:t>СТОИМОСТЬ УЧАСТИЯ</w:t>
      </w:r>
      <w:r w:rsidRPr="00CF1FC9">
        <w:rPr>
          <w:sz w:val="18"/>
          <w:szCs w:val="18"/>
        </w:rPr>
        <w:br/>
        <w:t>Стоимость участия для слушателей:</w:t>
      </w:r>
      <w:r w:rsidRPr="00CF1FC9">
        <w:rPr>
          <w:b/>
          <w:sz w:val="18"/>
          <w:szCs w:val="18"/>
        </w:rPr>
        <w:t>16000 рублей</w:t>
      </w:r>
      <w:r w:rsidRPr="00CF1FC9">
        <w:rPr>
          <w:sz w:val="18"/>
          <w:szCs w:val="18"/>
        </w:rPr>
        <w:t xml:space="preserve"> (в стоимость включено участие, легкий ланч, тезисы докладов, списки участников, презентационные материалы компаний, журналы "Международная Биоэнергетика" и </w:t>
      </w:r>
      <w:proofErr w:type="spellStart"/>
      <w:r w:rsidRPr="00CF1FC9">
        <w:rPr>
          <w:sz w:val="18"/>
          <w:szCs w:val="18"/>
        </w:rPr>
        <w:t>др</w:t>
      </w:r>
      <w:proofErr w:type="spellEnd"/>
      <w:r w:rsidRPr="00CF1FC9">
        <w:rPr>
          <w:sz w:val="18"/>
          <w:szCs w:val="18"/>
        </w:rPr>
        <w:t>). Второму и третьему участнику от одной компании предоставляется скидка (</w:t>
      </w:r>
      <w:r w:rsidR="00BE1D1D">
        <w:rPr>
          <w:sz w:val="18"/>
          <w:szCs w:val="18"/>
        </w:rPr>
        <w:t xml:space="preserve">10% - второму участнику, 15% - третьему и </w:t>
      </w:r>
      <w:proofErr w:type="gramStart"/>
      <w:r w:rsidR="00BE1D1D">
        <w:rPr>
          <w:sz w:val="18"/>
          <w:szCs w:val="18"/>
        </w:rPr>
        <w:t>следующим</w:t>
      </w:r>
      <w:r w:rsidRPr="00CF1FC9">
        <w:rPr>
          <w:sz w:val="18"/>
          <w:szCs w:val="18"/>
        </w:rPr>
        <w:t>)</w:t>
      </w:r>
      <w:r w:rsidRPr="00CF1FC9">
        <w:rPr>
          <w:sz w:val="18"/>
          <w:szCs w:val="18"/>
        </w:rPr>
        <w:br/>
        <w:t>Стоимость</w:t>
      </w:r>
      <w:proofErr w:type="gramEnd"/>
      <w:r w:rsidRPr="00CF1FC9">
        <w:rPr>
          <w:sz w:val="18"/>
          <w:szCs w:val="18"/>
        </w:rPr>
        <w:t xml:space="preserve"> рекламной презентации: 60 000 рублей (включает участие 1-2 представителей от компании-докладчика).</w:t>
      </w:r>
    </w:p>
    <w:p w:rsidR="00CF1FC9" w:rsidRPr="00CF1FC9" w:rsidRDefault="00CF1FC9" w:rsidP="00CF1FC9">
      <w:pPr>
        <w:spacing w:after="0" w:line="240" w:lineRule="auto"/>
        <w:rPr>
          <w:sz w:val="18"/>
          <w:szCs w:val="18"/>
        </w:rPr>
      </w:pPr>
      <w:r w:rsidRPr="00CF1FC9">
        <w:rPr>
          <w:sz w:val="18"/>
          <w:szCs w:val="18"/>
        </w:rPr>
        <w:t>Вложение презентационных материалов компании-участницы в пакеты слушателей конференции: 20 000 рублей.</w:t>
      </w:r>
    </w:p>
    <w:p w:rsidR="00CF1FC9" w:rsidRPr="00CF1FC9" w:rsidRDefault="00CF1FC9" w:rsidP="00CF1FC9">
      <w:pPr>
        <w:spacing w:after="0" w:line="240" w:lineRule="auto"/>
        <w:rPr>
          <w:sz w:val="18"/>
          <w:szCs w:val="18"/>
        </w:rPr>
      </w:pPr>
      <w:r w:rsidRPr="00CF1FC9">
        <w:rPr>
          <w:sz w:val="18"/>
          <w:szCs w:val="18"/>
        </w:rPr>
        <w:t>Размещение собственного баннера на штативе в зале конференции во время ее проведения: 30 000 рублей.</w:t>
      </w:r>
    </w:p>
    <w:p w:rsidR="00CF1FC9" w:rsidRPr="00CF1FC9" w:rsidRDefault="00CF1FC9" w:rsidP="00CF1FC9">
      <w:pPr>
        <w:spacing w:after="0" w:line="240" w:lineRule="auto"/>
        <w:ind w:firstLine="567"/>
        <w:rPr>
          <w:sz w:val="18"/>
          <w:szCs w:val="18"/>
        </w:rPr>
      </w:pPr>
      <w:r w:rsidRPr="00CF1FC9">
        <w:rPr>
          <w:sz w:val="18"/>
          <w:szCs w:val="18"/>
        </w:rPr>
        <w:t>Пакет генерального партнера конференции: 130 000 рублей (входит выступление с рекламной презентацией, вложение презентационных материалов, установка баннера, размещение баннера партнера на сайте www.infobio.ru, логотипа партнера на всех буклетах конференции, печать информации о компании в сборнике тезисов конференции, участие 3 представителей компании)</w:t>
      </w:r>
      <w:r w:rsidRPr="00CF1FC9">
        <w:rPr>
          <w:sz w:val="18"/>
          <w:szCs w:val="18"/>
        </w:rPr>
        <w:br/>
        <w:t>Пакет официального партнера конференции: 100 000 рублей (входит выступление с рекламной презентацией, вложение презентационных материалов, установка баннера, размещение логотипа партнера на буклетах конференции, печать информации о компании в сборнике тезисов конференции, участие 2 представителей компании).</w:t>
      </w:r>
    </w:p>
    <w:p w:rsidR="00287E63" w:rsidRPr="00CF1FC9" w:rsidRDefault="00CF1FC9" w:rsidP="004415C2">
      <w:pPr>
        <w:spacing w:after="0" w:line="240" w:lineRule="auto"/>
        <w:rPr>
          <w:sz w:val="18"/>
          <w:szCs w:val="18"/>
        </w:rPr>
      </w:pPr>
      <w:r w:rsidRPr="00CF1FC9">
        <w:rPr>
          <w:b/>
          <w:sz w:val="18"/>
          <w:szCs w:val="18"/>
        </w:rPr>
        <w:t>СКИДКИ</w:t>
      </w:r>
      <w:r w:rsidRPr="00CF1FC9">
        <w:rPr>
          <w:b/>
          <w:sz w:val="18"/>
          <w:szCs w:val="18"/>
        </w:rPr>
        <w:br/>
      </w:r>
      <w:bookmarkStart w:id="0" w:name="_GoBack"/>
      <w:bookmarkEnd w:id="0"/>
    </w:p>
    <w:p w:rsidR="00287E63" w:rsidRPr="00CF1FC9" w:rsidRDefault="00287E63" w:rsidP="007F1B1E">
      <w:pPr>
        <w:spacing w:after="0" w:line="240" w:lineRule="auto"/>
        <w:ind w:firstLine="567"/>
        <w:jc w:val="center"/>
        <w:rPr>
          <w:b/>
        </w:rPr>
      </w:pPr>
      <w:r w:rsidRPr="00CF1FC9">
        <w:rPr>
          <w:b/>
        </w:rPr>
        <w:t xml:space="preserve">Заполненные регистрационные формы просьба присылать по электронной почте </w:t>
      </w:r>
      <w:hyperlink r:id="rId4" w:history="1">
        <w:r w:rsidRPr="00CF1FC9">
          <w:rPr>
            <w:rStyle w:val="a4"/>
            <w:b/>
          </w:rPr>
          <w:t>info@infobio.ru</w:t>
        </w:r>
      </w:hyperlink>
      <w:r w:rsidR="00CF1FC9">
        <w:rPr>
          <w:b/>
        </w:rPr>
        <w:t xml:space="preserve">. </w:t>
      </w:r>
      <w:r w:rsidRPr="00CF1FC9">
        <w:rPr>
          <w:b/>
        </w:rPr>
        <w:t>Телефон/факс: +7 812 356 55 88. www.infobio.ru</w:t>
      </w:r>
    </w:p>
    <w:p w:rsidR="00287E63" w:rsidRPr="00947678" w:rsidRDefault="00287E63" w:rsidP="00287E63">
      <w:pPr>
        <w:widowControl w:val="0"/>
        <w:tabs>
          <w:tab w:val="left" w:pos="850"/>
          <w:tab w:val="left" w:pos="992"/>
        </w:tabs>
        <w:spacing w:after="0" w:line="240" w:lineRule="auto"/>
        <w:jc w:val="both"/>
        <w:rPr>
          <w:rFonts w:cs="Arial"/>
          <w:color w:val="000000"/>
          <w:kern w:val="2"/>
          <w:sz w:val="16"/>
          <w:szCs w:val="16"/>
        </w:rPr>
      </w:pPr>
      <w:r>
        <w:rPr>
          <w:rFonts w:cs="Arial"/>
          <w:color w:val="000000"/>
          <w:kern w:val="2"/>
          <w:sz w:val="16"/>
          <w:szCs w:val="16"/>
        </w:rPr>
        <w:t>Заявки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на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участие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принимаются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до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 w:rsidR="00CF1FC9">
        <w:rPr>
          <w:rFonts w:cs="Arial"/>
          <w:color w:val="000000"/>
          <w:kern w:val="2"/>
          <w:sz w:val="16"/>
          <w:szCs w:val="16"/>
        </w:rPr>
        <w:t>19</w:t>
      </w:r>
      <w:r w:rsidRPr="00947678">
        <w:rPr>
          <w:rFonts w:cs="Arial"/>
          <w:color w:val="000000"/>
          <w:kern w:val="2"/>
          <w:sz w:val="16"/>
          <w:szCs w:val="16"/>
        </w:rPr>
        <w:t>.</w:t>
      </w:r>
      <w:r w:rsidR="00CF1FC9">
        <w:rPr>
          <w:rFonts w:cs="Arial"/>
          <w:color w:val="000000"/>
          <w:kern w:val="2"/>
          <w:sz w:val="16"/>
          <w:szCs w:val="16"/>
        </w:rPr>
        <w:t>10</w:t>
      </w:r>
      <w:r>
        <w:rPr>
          <w:rFonts w:cs="Arial"/>
          <w:color w:val="000000"/>
          <w:kern w:val="2"/>
          <w:sz w:val="16"/>
          <w:szCs w:val="16"/>
        </w:rPr>
        <w:t>.2018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 xml:space="preserve">г. предварительная оплата участия принимается до </w:t>
      </w:r>
      <w:r w:rsidR="00CF1FC9">
        <w:rPr>
          <w:rFonts w:cs="Arial"/>
          <w:color w:val="000000"/>
          <w:kern w:val="2"/>
          <w:sz w:val="16"/>
          <w:szCs w:val="16"/>
        </w:rPr>
        <w:t>19.10</w:t>
      </w:r>
      <w:r>
        <w:rPr>
          <w:rFonts w:cs="Arial"/>
          <w:color w:val="000000"/>
          <w:kern w:val="2"/>
          <w:sz w:val="16"/>
          <w:szCs w:val="16"/>
        </w:rPr>
        <w:t>.2018 г.</w:t>
      </w:r>
    </w:p>
    <w:p w:rsidR="00287E63" w:rsidRDefault="00287E63" w:rsidP="00287E63">
      <w:pPr>
        <w:widowControl w:val="0"/>
        <w:tabs>
          <w:tab w:val="left" w:pos="850"/>
        </w:tabs>
        <w:jc w:val="both"/>
        <w:rPr>
          <w:rFonts w:cs="Arial"/>
          <w:b/>
          <w:bCs/>
          <w:color w:val="000000"/>
          <w:kern w:val="2"/>
          <w:sz w:val="16"/>
          <w:szCs w:val="16"/>
        </w:rPr>
      </w:pP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    </w:t>
      </w:r>
      <w:r>
        <w:rPr>
          <w:rFonts w:cs="Arial"/>
          <w:b/>
          <w:bCs/>
          <w:color w:val="000000"/>
          <w:kern w:val="2"/>
          <w:sz w:val="16"/>
          <w:szCs w:val="16"/>
        </w:rPr>
        <w:t>Если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письменное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уведомление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об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отказе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участия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получено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организаторами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до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 w:rsidRPr="000B6EB1">
        <w:rPr>
          <w:rFonts w:cs="Arial"/>
          <w:b/>
          <w:bCs/>
          <w:color w:val="000000"/>
          <w:kern w:val="2"/>
          <w:sz w:val="16"/>
          <w:szCs w:val="16"/>
        </w:rPr>
        <w:t>10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 w:rsidR="00CF1FC9">
        <w:rPr>
          <w:rFonts w:cs="Arial"/>
          <w:b/>
          <w:bCs/>
          <w:color w:val="000000"/>
          <w:kern w:val="2"/>
          <w:sz w:val="16"/>
          <w:szCs w:val="16"/>
        </w:rPr>
        <w:t>сентября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2018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года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сумма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регистрационного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сбора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возвращается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за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вычетом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штрафа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в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размере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20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%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уплаченной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суммы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. </w:t>
      </w:r>
      <w:r>
        <w:rPr>
          <w:rFonts w:cs="Arial"/>
          <w:b/>
          <w:bCs/>
          <w:color w:val="000000"/>
          <w:kern w:val="2"/>
          <w:sz w:val="16"/>
          <w:szCs w:val="16"/>
        </w:rPr>
        <w:t>При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отказе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участия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после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10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 w:rsidR="00CF1FC9">
        <w:rPr>
          <w:rFonts w:cs="Arial"/>
          <w:b/>
          <w:bCs/>
          <w:color w:val="000000"/>
          <w:kern w:val="2"/>
          <w:sz w:val="16"/>
          <w:szCs w:val="16"/>
        </w:rPr>
        <w:t>сентября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Организатор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 xml:space="preserve">оплаченный регистрационный взнос не возвращается. </w:t>
      </w:r>
    </w:p>
    <w:p w:rsidR="00287E63" w:rsidRPr="00A3717C" w:rsidRDefault="00287E63" w:rsidP="00287E63">
      <w:pPr>
        <w:widowControl w:val="0"/>
        <w:tabs>
          <w:tab w:val="left" w:pos="850"/>
        </w:tabs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proofErr w:type="gramStart"/>
      <w:r>
        <w:rPr>
          <w:rFonts w:ascii="Arial" w:hAnsi="Arial" w:cs="Arial"/>
          <w:color w:val="000000"/>
          <w:kern w:val="2"/>
          <w:sz w:val="16"/>
          <w:szCs w:val="16"/>
        </w:rPr>
        <w:t>Подпись</w:t>
      </w:r>
      <w:r w:rsidRPr="00A3717C">
        <w:rPr>
          <w:rFonts w:ascii="Arial" w:hAnsi="Arial" w:cs="Arial"/>
          <w:color w:val="000000"/>
          <w:kern w:val="2"/>
          <w:sz w:val="16"/>
          <w:szCs w:val="16"/>
        </w:rPr>
        <w:t>:  _</w:t>
      </w:r>
      <w:proofErr w:type="gramEnd"/>
      <w:r w:rsidRPr="00A3717C">
        <w:rPr>
          <w:rFonts w:ascii="Arial" w:hAnsi="Arial" w:cs="Arial"/>
          <w:color w:val="000000"/>
          <w:kern w:val="2"/>
          <w:sz w:val="16"/>
          <w:szCs w:val="16"/>
        </w:rPr>
        <w:t xml:space="preserve">______________________/_____________/                                                   </w:t>
      </w:r>
      <w:r>
        <w:rPr>
          <w:rFonts w:ascii="Arial" w:hAnsi="Arial" w:cs="Arial"/>
          <w:color w:val="000000"/>
          <w:kern w:val="2"/>
          <w:sz w:val="16"/>
          <w:szCs w:val="16"/>
        </w:rPr>
        <w:t>печать</w:t>
      </w:r>
    </w:p>
    <w:p w:rsidR="00546CB8" w:rsidRDefault="00287E63" w:rsidP="00CF1FC9">
      <w:pPr>
        <w:widowControl w:val="0"/>
        <w:jc w:val="both"/>
      </w:pPr>
      <w:r>
        <w:rPr>
          <w:rFonts w:ascii="Arial" w:hAnsi="Arial" w:cs="Arial"/>
          <w:color w:val="000000"/>
          <w:kern w:val="2"/>
          <w:sz w:val="16"/>
          <w:szCs w:val="16"/>
        </w:rPr>
        <w:t>Дата</w:t>
      </w:r>
      <w:r w:rsidRPr="00A3717C">
        <w:rPr>
          <w:rFonts w:ascii="Arial" w:hAnsi="Arial" w:cs="Arial"/>
          <w:color w:val="000000"/>
          <w:kern w:val="2"/>
          <w:sz w:val="16"/>
          <w:szCs w:val="16"/>
        </w:rPr>
        <w:t>: «_____</w:t>
      </w:r>
      <w:proofErr w:type="gramStart"/>
      <w:r w:rsidRPr="00A3717C">
        <w:rPr>
          <w:rFonts w:ascii="Arial" w:hAnsi="Arial" w:cs="Arial"/>
          <w:color w:val="000000"/>
          <w:kern w:val="2"/>
          <w:sz w:val="16"/>
          <w:szCs w:val="16"/>
        </w:rPr>
        <w:t>_»_</w:t>
      </w:r>
      <w:proofErr w:type="gramEnd"/>
      <w:r w:rsidRPr="00A3717C">
        <w:rPr>
          <w:rFonts w:ascii="Arial" w:hAnsi="Arial" w:cs="Arial"/>
          <w:color w:val="000000"/>
          <w:kern w:val="2"/>
          <w:sz w:val="16"/>
          <w:szCs w:val="16"/>
        </w:rPr>
        <w:t>_________20</w:t>
      </w:r>
      <w:r>
        <w:rPr>
          <w:rFonts w:ascii="Arial" w:hAnsi="Arial" w:cs="Arial"/>
          <w:color w:val="000000"/>
          <w:kern w:val="2"/>
          <w:sz w:val="16"/>
          <w:szCs w:val="16"/>
        </w:rPr>
        <w:t>18</w:t>
      </w:r>
      <w:r>
        <w:t xml:space="preserve"> г.</w:t>
      </w:r>
    </w:p>
    <w:sectPr w:rsidR="00546CB8" w:rsidSect="0097489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5"/>
    <w:rsid w:val="00045DBA"/>
    <w:rsid w:val="00180027"/>
    <w:rsid w:val="001A4D00"/>
    <w:rsid w:val="00287E63"/>
    <w:rsid w:val="004004E6"/>
    <w:rsid w:val="004415C2"/>
    <w:rsid w:val="00546CB8"/>
    <w:rsid w:val="006171E6"/>
    <w:rsid w:val="00646AFE"/>
    <w:rsid w:val="006D3365"/>
    <w:rsid w:val="007F1B1E"/>
    <w:rsid w:val="0089228B"/>
    <w:rsid w:val="00933E3A"/>
    <w:rsid w:val="00BE1D1D"/>
    <w:rsid w:val="00CF1FC9"/>
    <w:rsid w:val="00DF658F"/>
    <w:rsid w:val="00E34127"/>
    <w:rsid w:val="00E72DCD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EA6D-42CA-4222-99C9-A2900BDC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7E6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F1FC9"/>
    <w:rPr>
      <w:b/>
      <w:bCs/>
    </w:rPr>
  </w:style>
  <w:style w:type="paragraph" w:styleId="a6">
    <w:name w:val="Normal (Web)"/>
    <w:basedOn w:val="a"/>
    <w:uiPriority w:val="99"/>
    <w:unhideWhenUsed/>
    <w:rsid w:val="00CF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o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2018-10-12T09:39:00Z</dcterms:created>
  <dcterms:modified xsi:type="dcterms:W3CDTF">2018-10-12T09:39:00Z</dcterms:modified>
</cp:coreProperties>
</file>